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08" w:rsidRPr="003D590E" w:rsidRDefault="003B1608" w:rsidP="006B227E">
      <w:pPr>
        <w:jc w:val="center"/>
        <w:rPr>
          <w:rFonts w:ascii="方正小标宋简体" w:eastAsia="方正小标宋简体"/>
          <w:b/>
          <w:sz w:val="28"/>
          <w:szCs w:val="28"/>
        </w:rPr>
      </w:pPr>
      <w:bookmarkStart w:id="0" w:name="_GoBack"/>
      <w:bookmarkEnd w:id="0"/>
    </w:p>
    <w:p w:rsidR="003B1608" w:rsidRPr="00805FE4" w:rsidRDefault="00A80153" w:rsidP="003B1608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Theme="majorEastAsia" w:hint="eastAsia"/>
          <w:sz w:val="32"/>
          <w:szCs w:val="32"/>
        </w:rPr>
        <w:t>（一）</w:t>
      </w:r>
      <w:r w:rsidR="003B1608" w:rsidRPr="00805FE4">
        <w:rPr>
          <w:rFonts w:ascii="方正小标宋简体" w:eastAsia="方正小标宋简体" w:hAnsiTheme="majorEastAsia" w:hint="eastAsia"/>
          <w:sz w:val="32"/>
          <w:szCs w:val="32"/>
        </w:rPr>
        <w:t>奖学金（免学费）项目</w:t>
      </w:r>
    </w:p>
    <w:tbl>
      <w:tblPr>
        <w:tblStyle w:val="a5"/>
        <w:tblW w:w="13785" w:type="dxa"/>
        <w:tblLook w:val="04A0" w:firstRow="1" w:lastRow="0" w:firstColumn="1" w:lastColumn="0" w:noHBand="0" w:noVBand="1"/>
      </w:tblPr>
      <w:tblGrid>
        <w:gridCol w:w="559"/>
        <w:gridCol w:w="1718"/>
        <w:gridCol w:w="1449"/>
        <w:gridCol w:w="2670"/>
        <w:gridCol w:w="3210"/>
        <w:gridCol w:w="1842"/>
        <w:gridCol w:w="2337"/>
      </w:tblGrid>
      <w:tr w:rsidR="000A49B3" w:rsidRPr="000A49B3" w:rsidTr="00163FF8">
        <w:trPr>
          <w:trHeight w:val="895"/>
        </w:trPr>
        <w:tc>
          <w:tcPr>
            <w:tcW w:w="559" w:type="dxa"/>
            <w:vAlign w:val="center"/>
            <w:hideMark/>
          </w:tcPr>
          <w:p w:rsidR="003B1608" w:rsidRPr="00805FE4" w:rsidRDefault="003B1608" w:rsidP="00163FF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718" w:type="dxa"/>
            <w:vAlign w:val="center"/>
            <w:hideMark/>
          </w:tcPr>
          <w:p w:rsidR="003B1608" w:rsidRPr="00805FE4" w:rsidRDefault="00CF6B48" w:rsidP="00163FF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合作学校</w:t>
            </w:r>
          </w:p>
        </w:tc>
        <w:tc>
          <w:tcPr>
            <w:tcW w:w="1449" w:type="dxa"/>
            <w:vAlign w:val="center"/>
            <w:hideMark/>
          </w:tcPr>
          <w:p w:rsidR="003B1608" w:rsidRPr="00805FE4" w:rsidRDefault="003B1608" w:rsidP="00163FF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交流期限</w:t>
            </w:r>
          </w:p>
        </w:tc>
        <w:tc>
          <w:tcPr>
            <w:tcW w:w="2670" w:type="dxa"/>
            <w:vAlign w:val="center"/>
            <w:hideMark/>
          </w:tcPr>
          <w:p w:rsidR="003B1608" w:rsidRPr="00805FE4" w:rsidRDefault="003B1608" w:rsidP="00163FF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申请对象</w:t>
            </w:r>
          </w:p>
        </w:tc>
        <w:tc>
          <w:tcPr>
            <w:tcW w:w="3210" w:type="dxa"/>
            <w:vAlign w:val="center"/>
            <w:hideMark/>
          </w:tcPr>
          <w:p w:rsidR="003B1608" w:rsidRPr="00805FE4" w:rsidRDefault="003B1608" w:rsidP="00163FF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申请条件</w:t>
            </w:r>
          </w:p>
        </w:tc>
        <w:tc>
          <w:tcPr>
            <w:tcW w:w="1842" w:type="dxa"/>
            <w:vAlign w:val="center"/>
            <w:hideMark/>
          </w:tcPr>
          <w:p w:rsidR="003B1608" w:rsidRPr="00805FE4" w:rsidRDefault="003B1608" w:rsidP="00163FF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费用情况</w:t>
            </w:r>
          </w:p>
        </w:tc>
        <w:tc>
          <w:tcPr>
            <w:tcW w:w="2337" w:type="dxa"/>
            <w:vAlign w:val="center"/>
            <w:hideMark/>
          </w:tcPr>
          <w:p w:rsidR="003B1608" w:rsidRPr="00805FE4" w:rsidRDefault="003B1608" w:rsidP="00163FF8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奖学金（免学费）</w:t>
            </w:r>
          </w:p>
        </w:tc>
      </w:tr>
      <w:tr w:rsidR="003B1608" w:rsidRPr="003B1608" w:rsidTr="00163FF8">
        <w:trPr>
          <w:trHeight w:val="1171"/>
        </w:trPr>
        <w:tc>
          <w:tcPr>
            <w:tcW w:w="559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8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萨克逊应用科技大学</w:t>
            </w:r>
          </w:p>
        </w:tc>
        <w:tc>
          <w:tcPr>
            <w:tcW w:w="1449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1学期</w:t>
            </w:r>
          </w:p>
        </w:tc>
        <w:tc>
          <w:tcPr>
            <w:tcW w:w="2670" w:type="dxa"/>
            <w:vAlign w:val="center"/>
            <w:hideMark/>
          </w:tcPr>
          <w:p w:rsidR="003B1608" w:rsidRPr="003B1608" w:rsidRDefault="00B6481D" w:rsidP="00B6481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大一至大三学生（电气工程及其自动化、电子信息科学与技术专业</w:t>
            </w:r>
            <w:r w:rsidR="003B1608"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3210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托福79 或雅思6.0.专业平均分75以上。</w:t>
            </w:r>
          </w:p>
        </w:tc>
        <w:tc>
          <w:tcPr>
            <w:tcW w:w="1842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N/A</w:t>
            </w:r>
          </w:p>
        </w:tc>
        <w:tc>
          <w:tcPr>
            <w:tcW w:w="2337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学费全免</w:t>
            </w:r>
          </w:p>
        </w:tc>
      </w:tr>
      <w:tr w:rsidR="003B1608" w:rsidRPr="003B1608" w:rsidTr="00163FF8">
        <w:trPr>
          <w:trHeight w:val="1171"/>
        </w:trPr>
        <w:tc>
          <w:tcPr>
            <w:tcW w:w="559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8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Erasmus+</w:t>
            </w:r>
            <w:r w:rsidR="00363C4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项目：西班牙埃斯特雷马杜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拉大学</w:t>
            </w:r>
          </w:p>
        </w:tc>
        <w:tc>
          <w:tcPr>
            <w:tcW w:w="1449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1学期</w:t>
            </w:r>
          </w:p>
        </w:tc>
        <w:tc>
          <w:tcPr>
            <w:tcW w:w="2670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大一至大三学生</w:t>
            </w:r>
          </w:p>
        </w:tc>
        <w:tc>
          <w:tcPr>
            <w:tcW w:w="3210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外语要求：西语授课专业要求西班牙语达到欧标B2，英语授课专业要求达到雅思6.0</w:t>
            </w:r>
            <w:r w:rsidR="003906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。授课语言以西班牙语为主；英文文学专业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英语授课。</w:t>
            </w:r>
          </w:p>
        </w:tc>
        <w:tc>
          <w:tcPr>
            <w:tcW w:w="1842" w:type="dxa"/>
            <w:vAlign w:val="center"/>
            <w:hideMark/>
          </w:tcPr>
          <w:p w:rsidR="003B1608" w:rsidRPr="003B1608" w:rsidRDefault="003B1608" w:rsidP="00163FF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N/A</w:t>
            </w:r>
          </w:p>
        </w:tc>
        <w:tc>
          <w:tcPr>
            <w:tcW w:w="2337" w:type="dxa"/>
            <w:vAlign w:val="center"/>
            <w:hideMark/>
          </w:tcPr>
          <w:p w:rsidR="003B1608" w:rsidRPr="003B1608" w:rsidRDefault="003B1608" w:rsidP="00390679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学费全免，</w:t>
            </w:r>
            <w:r w:rsidR="003906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欧盟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提供每个月800欧元生活费和最高1100欧元的国际旅费</w:t>
            </w:r>
            <w:r w:rsidR="0039067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资助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</w:tbl>
    <w:p w:rsidR="00467604" w:rsidRPr="00467604" w:rsidRDefault="00467604" w:rsidP="00467604">
      <w:pPr>
        <w:widowControl/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p w:rsidR="00467604" w:rsidRPr="004F56D6" w:rsidRDefault="00A80153" w:rsidP="004F56D6">
      <w:pPr>
        <w:jc w:val="center"/>
        <w:rPr>
          <w:rFonts w:ascii="方正小标宋简体" w:eastAsia="方正小标宋简体" w:hAnsiTheme="majorEastAsia"/>
          <w:sz w:val="32"/>
          <w:szCs w:val="32"/>
        </w:rPr>
      </w:pPr>
      <w:r>
        <w:rPr>
          <w:rFonts w:ascii="方正小标宋简体" w:eastAsia="方正小标宋简体" w:hAnsiTheme="majorEastAsia" w:hint="eastAsia"/>
          <w:sz w:val="32"/>
          <w:szCs w:val="32"/>
        </w:rPr>
        <w:lastRenderedPageBreak/>
        <w:t>（二）</w:t>
      </w:r>
      <w:r w:rsidR="00467604" w:rsidRPr="00805FE4">
        <w:rPr>
          <w:rFonts w:ascii="方正小标宋简体" w:eastAsia="方正小标宋简体" w:hAnsiTheme="majorEastAsia" w:hint="eastAsia"/>
          <w:sz w:val="32"/>
          <w:szCs w:val="32"/>
        </w:rPr>
        <w:t>双学位项目</w:t>
      </w:r>
    </w:p>
    <w:tbl>
      <w:tblPr>
        <w:tblStyle w:val="a5"/>
        <w:tblW w:w="14659" w:type="dxa"/>
        <w:tblLook w:val="04A0" w:firstRow="1" w:lastRow="0" w:firstColumn="1" w:lastColumn="0" w:noHBand="0" w:noVBand="1"/>
      </w:tblPr>
      <w:tblGrid>
        <w:gridCol w:w="1039"/>
        <w:gridCol w:w="2974"/>
        <w:gridCol w:w="2218"/>
        <w:gridCol w:w="5122"/>
        <w:gridCol w:w="3306"/>
      </w:tblGrid>
      <w:tr w:rsidR="003B1608" w:rsidRPr="003B1608" w:rsidTr="005C340F">
        <w:trPr>
          <w:trHeight w:val="727"/>
        </w:trPr>
        <w:tc>
          <w:tcPr>
            <w:tcW w:w="1039" w:type="dxa"/>
            <w:vAlign w:val="center"/>
            <w:hideMark/>
          </w:tcPr>
          <w:p w:rsidR="003B1608" w:rsidRPr="00805FE4" w:rsidRDefault="003B1608" w:rsidP="005C34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974" w:type="dxa"/>
            <w:vAlign w:val="center"/>
            <w:hideMark/>
          </w:tcPr>
          <w:p w:rsidR="003B1608" w:rsidRPr="00805FE4" w:rsidRDefault="003B1608" w:rsidP="005C34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2218" w:type="dxa"/>
            <w:vAlign w:val="center"/>
            <w:hideMark/>
          </w:tcPr>
          <w:p w:rsidR="003B1608" w:rsidRPr="00805FE4" w:rsidRDefault="003B1608" w:rsidP="005C34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申请对象</w:t>
            </w:r>
          </w:p>
        </w:tc>
        <w:tc>
          <w:tcPr>
            <w:tcW w:w="5122" w:type="dxa"/>
            <w:vAlign w:val="center"/>
            <w:hideMark/>
          </w:tcPr>
          <w:p w:rsidR="003B1608" w:rsidRPr="00805FE4" w:rsidRDefault="003B1608" w:rsidP="005C34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申请条件</w:t>
            </w:r>
          </w:p>
        </w:tc>
        <w:tc>
          <w:tcPr>
            <w:tcW w:w="3306" w:type="dxa"/>
            <w:vAlign w:val="center"/>
            <w:hideMark/>
          </w:tcPr>
          <w:p w:rsidR="003B1608" w:rsidRPr="00805FE4" w:rsidRDefault="003B1608" w:rsidP="005C340F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805FE4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奖学金</w:t>
            </w:r>
          </w:p>
        </w:tc>
      </w:tr>
      <w:tr w:rsidR="003B1608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974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英国斯旺西大学2+2双学位</w:t>
            </w:r>
          </w:p>
        </w:tc>
        <w:tc>
          <w:tcPr>
            <w:tcW w:w="2218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二年级学生</w:t>
            </w:r>
          </w:p>
        </w:tc>
        <w:tc>
          <w:tcPr>
            <w:tcW w:w="5122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平均分75；雅思6.0，单项不低于5.5；商科雅思6.5，单项不低于6.0</w:t>
            </w:r>
          </w:p>
        </w:tc>
        <w:tc>
          <w:tcPr>
            <w:tcW w:w="3306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可申请2000磅奖学金</w:t>
            </w:r>
          </w:p>
        </w:tc>
      </w:tr>
      <w:tr w:rsidR="003B1608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974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英国考文垂大学2+2双学位</w:t>
            </w:r>
          </w:p>
        </w:tc>
        <w:tc>
          <w:tcPr>
            <w:tcW w:w="2218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二年级学生</w:t>
            </w:r>
          </w:p>
        </w:tc>
        <w:tc>
          <w:tcPr>
            <w:tcW w:w="5122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平均分75；雅思6.0+四周免费语言，单项不低于5.5</w:t>
            </w:r>
          </w:p>
        </w:tc>
        <w:tc>
          <w:tcPr>
            <w:tcW w:w="3306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平均分80分可申请1000英镑奖学金</w:t>
            </w:r>
          </w:p>
        </w:tc>
      </w:tr>
      <w:tr w:rsidR="003B1608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974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英国埃塞克斯大学2+2双学位</w:t>
            </w:r>
          </w:p>
        </w:tc>
        <w:tc>
          <w:tcPr>
            <w:tcW w:w="2218" w:type="dxa"/>
            <w:vAlign w:val="center"/>
            <w:hideMark/>
          </w:tcPr>
          <w:p w:rsidR="003B1608" w:rsidRPr="003B1608" w:rsidRDefault="003B1608" w:rsidP="00D62685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二年级学生</w:t>
            </w:r>
            <w:r w:rsidR="00D6268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D62685"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以商务管理、经济学和计算机科学与电子工程类为主</w:t>
            </w:r>
            <w:r w:rsidR="00D6268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5122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平均分75；雅思6.0或者托福540/76（单项不低于5.5)</w:t>
            </w:r>
          </w:p>
        </w:tc>
        <w:tc>
          <w:tcPr>
            <w:tcW w:w="3306" w:type="dxa"/>
            <w:vAlign w:val="center"/>
            <w:hideMark/>
          </w:tcPr>
          <w:p w:rsidR="003B1608" w:rsidRPr="003B1608" w:rsidRDefault="003B1608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E454A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E454A" w:rsidRPr="003B1608" w:rsidRDefault="003E454A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74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日本冈山商科大学2+2双学位</w:t>
            </w:r>
          </w:p>
        </w:tc>
        <w:tc>
          <w:tcPr>
            <w:tcW w:w="2218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二年级学生</w:t>
            </w:r>
          </w:p>
        </w:tc>
        <w:tc>
          <w:tcPr>
            <w:tcW w:w="5122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日语二级以上，通过冈山商科大学考试</w:t>
            </w:r>
          </w:p>
        </w:tc>
        <w:tc>
          <w:tcPr>
            <w:tcW w:w="3306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E454A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E454A" w:rsidRPr="003B1608" w:rsidRDefault="003E454A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974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韩国又松大学2+2双学位</w:t>
            </w:r>
          </w:p>
        </w:tc>
        <w:tc>
          <w:tcPr>
            <w:tcW w:w="2218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商学院金融、市场营销、管理专业大二学生</w:t>
            </w:r>
          </w:p>
        </w:tc>
        <w:tc>
          <w:tcPr>
            <w:tcW w:w="5122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雅思6.0或托福79分以上，或大学英语6级或者专业英语4级水平（需参加网络面试）</w:t>
            </w:r>
          </w:p>
        </w:tc>
        <w:tc>
          <w:tcPr>
            <w:tcW w:w="3306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免交入学金（650美金）</w:t>
            </w:r>
          </w:p>
        </w:tc>
      </w:tr>
      <w:tr w:rsidR="003E454A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E454A" w:rsidRPr="003B1608" w:rsidRDefault="003E454A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974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澳大利亚埃迪斯科文大学2+2双学位</w:t>
            </w:r>
          </w:p>
        </w:tc>
        <w:tc>
          <w:tcPr>
            <w:tcW w:w="2218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二年级学生</w:t>
            </w:r>
          </w:p>
        </w:tc>
        <w:tc>
          <w:tcPr>
            <w:tcW w:w="5122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雅思6.0，各单项不低于6.0</w:t>
            </w:r>
          </w:p>
        </w:tc>
        <w:tc>
          <w:tcPr>
            <w:tcW w:w="3306" w:type="dxa"/>
            <w:vAlign w:val="center"/>
            <w:hideMark/>
          </w:tcPr>
          <w:p w:rsidR="003E454A" w:rsidRPr="003B1608" w:rsidRDefault="003E454A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E454A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E454A" w:rsidRPr="003B1608" w:rsidRDefault="003E454A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974" w:type="dxa"/>
            <w:vAlign w:val="center"/>
            <w:hideMark/>
          </w:tcPr>
          <w:p w:rsidR="003E454A" w:rsidRPr="003B1608" w:rsidRDefault="003E454A" w:rsidP="00ED763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英国考文垂大学3+1双学位</w:t>
            </w:r>
          </w:p>
        </w:tc>
        <w:tc>
          <w:tcPr>
            <w:tcW w:w="2218" w:type="dxa"/>
            <w:vAlign w:val="center"/>
            <w:hideMark/>
          </w:tcPr>
          <w:p w:rsidR="003E454A" w:rsidRPr="003B1608" w:rsidRDefault="00A6757C" w:rsidP="00ED763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="003E454A"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年级学生</w:t>
            </w:r>
          </w:p>
        </w:tc>
        <w:tc>
          <w:tcPr>
            <w:tcW w:w="5122" w:type="dxa"/>
            <w:vAlign w:val="center"/>
            <w:hideMark/>
          </w:tcPr>
          <w:p w:rsidR="003E454A" w:rsidRPr="003B1608" w:rsidRDefault="003E454A" w:rsidP="00ED763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平均分75；雅思6.0+四周免费语言，单项不低于5.5</w:t>
            </w:r>
          </w:p>
        </w:tc>
        <w:tc>
          <w:tcPr>
            <w:tcW w:w="3306" w:type="dxa"/>
            <w:vAlign w:val="center"/>
            <w:hideMark/>
          </w:tcPr>
          <w:p w:rsidR="003E454A" w:rsidRPr="003B1608" w:rsidRDefault="003E454A" w:rsidP="00ED763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平均分80分可申请1000英镑奖学金</w:t>
            </w:r>
          </w:p>
        </w:tc>
      </w:tr>
      <w:tr w:rsidR="003E454A" w:rsidRPr="003B1608" w:rsidTr="005C340F">
        <w:trPr>
          <w:trHeight w:val="705"/>
        </w:trPr>
        <w:tc>
          <w:tcPr>
            <w:tcW w:w="1039" w:type="dxa"/>
            <w:vAlign w:val="center"/>
            <w:hideMark/>
          </w:tcPr>
          <w:p w:rsidR="003E454A" w:rsidRPr="003B1608" w:rsidRDefault="003E454A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974" w:type="dxa"/>
            <w:vAlign w:val="center"/>
            <w:hideMark/>
          </w:tcPr>
          <w:p w:rsidR="003E454A" w:rsidRPr="003B1608" w:rsidRDefault="003E454A" w:rsidP="003F2E8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澳大利亚艾迪斯科文大学3+1.5双学位</w:t>
            </w:r>
          </w:p>
        </w:tc>
        <w:tc>
          <w:tcPr>
            <w:tcW w:w="2218" w:type="dxa"/>
            <w:vAlign w:val="center"/>
            <w:hideMark/>
          </w:tcPr>
          <w:p w:rsidR="003E454A" w:rsidRPr="003B1608" w:rsidRDefault="003E454A" w:rsidP="003F2E8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三年级学生</w:t>
            </w:r>
          </w:p>
        </w:tc>
        <w:tc>
          <w:tcPr>
            <w:tcW w:w="5122" w:type="dxa"/>
            <w:vAlign w:val="center"/>
            <w:hideMark/>
          </w:tcPr>
          <w:p w:rsidR="003E454A" w:rsidRPr="003B1608" w:rsidRDefault="003E454A" w:rsidP="003F2E8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雅思6.0，各单项不低于6.0</w:t>
            </w:r>
          </w:p>
        </w:tc>
        <w:tc>
          <w:tcPr>
            <w:tcW w:w="3306" w:type="dxa"/>
            <w:vAlign w:val="center"/>
            <w:hideMark/>
          </w:tcPr>
          <w:p w:rsidR="003E454A" w:rsidRPr="003B1608" w:rsidRDefault="003E454A" w:rsidP="005C340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F2F9F" w:rsidRPr="003B1608" w:rsidTr="006F2F9F">
        <w:trPr>
          <w:trHeight w:val="415"/>
        </w:trPr>
        <w:tc>
          <w:tcPr>
            <w:tcW w:w="14659" w:type="dxa"/>
            <w:gridSpan w:val="5"/>
            <w:vAlign w:val="center"/>
            <w:hideMark/>
          </w:tcPr>
          <w:p w:rsidR="006F2F9F" w:rsidRPr="003B1608" w:rsidRDefault="006F2F9F" w:rsidP="006F2F9F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注：每年3月15日前报名，请提前准备雅思成绩。</w:t>
            </w:r>
          </w:p>
        </w:tc>
      </w:tr>
    </w:tbl>
    <w:p w:rsidR="0067263E" w:rsidRDefault="0067263E" w:rsidP="0067263E"/>
    <w:p w:rsidR="0067263E" w:rsidRDefault="0067263E" w:rsidP="0067263E"/>
    <w:p w:rsidR="0053365E" w:rsidRPr="00E33A87" w:rsidRDefault="0053365E" w:rsidP="0067263E">
      <w:pPr>
        <w:rPr>
          <w:sz w:val="32"/>
          <w:szCs w:val="32"/>
        </w:rPr>
      </w:pPr>
    </w:p>
    <w:p w:rsidR="0053365E" w:rsidRPr="004F56D6" w:rsidRDefault="00A80153" w:rsidP="004F56D6">
      <w:pPr>
        <w:jc w:val="center"/>
        <w:rPr>
          <w:rFonts w:ascii="方正小标宋简体" w:eastAsia="方正小标宋简体" w:hAnsiTheme="majorEastAsia"/>
          <w:sz w:val="32"/>
          <w:szCs w:val="32"/>
        </w:rPr>
      </w:pPr>
      <w:r>
        <w:rPr>
          <w:rFonts w:ascii="方正小标宋简体" w:eastAsia="方正小标宋简体" w:hAnsiTheme="majorEastAsia" w:hint="eastAsia"/>
          <w:sz w:val="32"/>
          <w:szCs w:val="32"/>
        </w:rPr>
        <w:t>（三）</w:t>
      </w:r>
      <w:r w:rsidR="0053365E" w:rsidRPr="00E33A87">
        <w:rPr>
          <w:rFonts w:ascii="方正小标宋简体" w:eastAsia="方正小标宋简体" w:hAnsiTheme="majorEastAsia" w:hint="eastAsia"/>
          <w:sz w:val="32"/>
          <w:szCs w:val="32"/>
        </w:rPr>
        <w:t>学分互认项目</w:t>
      </w:r>
    </w:p>
    <w:tbl>
      <w:tblPr>
        <w:tblStyle w:val="a5"/>
        <w:tblW w:w="14900" w:type="dxa"/>
        <w:tblLook w:val="04A0" w:firstRow="1" w:lastRow="0" w:firstColumn="1" w:lastColumn="0" w:noHBand="0" w:noVBand="1"/>
      </w:tblPr>
      <w:tblGrid>
        <w:gridCol w:w="780"/>
        <w:gridCol w:w="1380"/>
        <w:gridCol w:w="1700"/>
        <w:gridCol w:w="3480"/>
        <w:gridCol w:w="2920"/>
        <w:gridCol w:w="2320"/>
        <w:gridCol w:w="2320"/>
      </w:tblGrid>
      <w:tr w:rsidR="0053365E" w:rsidRPr="003B1608" w:rsidTr="00293923">
        <w:trPr>
          <w:trHeight w:val="600"/>
        </w:trPr>
        <w:tc>
          <w:tcPr>
            <w:tcW w:w="780" w:type="dxa"/>
            <w:vAlign w:val="center"/>
            <w:hideMark/>
          </w:tcPr>
          <w:p w:rsidR="0053365E" w:rsidRPr="00E33A87" w:rsidRDefault="0053365E" w:rsidP="0029392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380" w:type="dxa"/>
            <w:vAlign w:val="center"/>
            <w:hideMark/>
          </w:tcPr>
          <w:p w:rsidR="0053365E" w:rsidRPr="00E33A87" w:rsidRDefault="0053365E" w:rsidP="0029392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700" w:type="dxa"/>
            <w:vAlign w:val="center"/>
            <w:hideMark/>
          </w:tcPr>
          <w:p w:rsidR="0053365E" w:rsidRPr="00E33A87" w:rsidRDefault="0053365E" w:rsidP="0029392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交流期限</w:t>
            </w:r>
          </w:p>
        </w:tc>
        <w:tc>
          <w:tcPr>
            <w:tcW w:w="3480" w:type="dxa"/>
            <w:vAlign w:val="center"/>
            <w:hideMark/>
          </w:tcPr>
          <w:p w:rsidR="0053365E" w:rsidRPr="00E33A87" w:rsidRDefault="0053365E" w:rsidP="0029392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专业限制</w:t>
            </w:r>
          </w:p>
        </w:tc>
        <w:tc>
          <w:tcPr>
            <w:tcW w:w="2920" w:type="dxa"/>
            <w:vAlign w:val="center"/>
            <w:hideMark/>
          </w:tcPr>
          <w:p w:rsidR="0053365E" w:rsidRPr="00E33A87" w:rsidRDefault="0053365E" w:rsidP="0029392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申请条件</w:t>
            </w:r>
          </w:p>
        </w:tc>
        <w:tc>
          <w:tcPr>
            <w:tcW w:w="2320" w:type="dxa"/>
            <w:vAlign w:val="center"/>
            <w:hideMark/>
          </w:tcPr>
          <w:p w:rsidR="0053365E" w:rsidRPr="00E33A87" w:rsidRDefault="0053365E" w:rsidP="0029392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学费情况</w:t>
            </w:r>
          </w:p>
        </w:tc>
        <w:tc>
          <w:tcPr>
            <w:tcW w:w="2320" w:type="dxa"/>
            <w:vAlign w:val="center"/>
            <w:hideMark/>
          </w:tcPr>
          <w:p w:rsidR="0053365E" w:rsidRPr="00E33A87" w:rsidRDefault="0053365E" w:rsidP="00293923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申请截止日期</w:t>
            </w:r>
          </w:p>
        </w:tc>
      </w:tr>
      <w:tr w:rsidR="0053365E" w:rsidRPr="003B1608" w:rsidTr="00293923">
        <w:trPr>
          <w:trHeight w:val="1927"/>
        </w:trPr>
        <w:tc>
          <w:tcPr>
            <w:tcW w:w="7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高校艺术学生交换项目（AAP）</w:t>
            </w:r>
          </w:p>
        </w:tc>
        <w:tc>
          <w:tcPr>
            <w:tcW w:w="170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1学期</w:t>
            </w:r>
          </w:p>
        </w:tc>
        <w:tc>
          <w:tcPr>
            <w:tcW w:w="34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美术类：素描、油画、版画、雕塑、公共空间艺术、艺术摄影等；设计类：时尚设计、环境艺术设计、视觉传达、工业设计、珠宝设计、多媒体设计、数字媒体等；建筑类：建筑美学、建筑设计、城市规划等</w:t>
            </w:r>
          </w:p>
        </w:tc>
        <w:tc>
          <w:tcPr>
            <w:tcW w:w="29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英语水平良好（前半学期配备翻译老师，后半学期全英文授课），专业平均分70以上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同济大学佛罗伦萨校区：人民币4.5万元/学期；CEAIE墨尔本学习中心：人民币5万元/学期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 月31 日；11月20日（越早报名越好，录取几率高）</w:t>
            </w:r>
          </w:p>
        </w:tc>
      </w:tr>
      <w:tr w:rsidR="0053365E" w:rsidRPr="003B1608" w:rsidTr="00293923">
        <w:trPr>
          <w:trHeight w:val="989"/>
        </w:trPr>
        <w:tc>
          <w:tcPr>
            <w:tcW w:w="7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约克大学</w:t>
            </w:r>
            <w:r w:rsidR="009949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访问学生项目</w:t>
            </w:r>
          </w:p>
        </w:tc>
        <w:tc>
          <w:tcPr>
            <w:tcW w:w="170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1-3学期</w:t>
            </w:r>
          </w:p>
        </w:tc>
        <w:tc>
          <w:tcPr>
            <w:tcW w:w="34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无具体专业限制，文博专业优先</w:t>
            </w:r>
          </w:p>
        </w:tc>
        <w:tc>
          <w:tcPr>
            <w:tcW w:w="29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GPA:最低要求3.0；雅思最低要求6.5分（单项不低于6），特定专业会有不同要求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8万-20万人民币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 月31 日；11月20日（越早报名越好，录取几率高）</w:t>
            </w:r>
          </w:p>
        </w:tc>
      </w:tr>
      <w:tr w:rsidR="0053365E" w:rsidRPr="003B1608" w:rsidTr="00293923">
        <w:trPr>
          <w:trHeight w:val="989"/>
        </w:trPr>
        <w:tc>
          <w:tcPr>
            <w:tcW w:w="7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西澳大利亚大学</w:t>
            </w:r>
            <w:r w:rsidR="00994947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交流生项目</w:t>
            </w:r>
          </w:p>
        </w:tc>
        <w:tc>
          <w:tcPr>
            <w:tcW w:w="170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A87D71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-3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学期</w:t>
            </w:r>
          </w:p>
        </w:tc>
        <w:tc>
          <w:tcPr>
            <w:tcW w:w="34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无具体专业限制，文博专业优先</w:t>
            </w:r>
          </w:p>
        </w:tc>
        <w:tc>
          <w:tcPr>
            <w:tcW w:w="29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GPA:最低要求3.0；雅思最低要求6.5分（单项不低于6），特定专业会有不同要求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C8243D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万-20万人民币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4月30日；10月30日（越早报名越好，录取几率高）</w:t>
            </w:r>
          </w:p>
        </w:tc>
      </w:tr>
      <w:tr w:rsidR="0053365E" w:rsidRPr="003B1608" w:rsidTr="00293923">
        <w:trPr>
          <w:trHeight w:val="1259"/>
        </w:trPr>
        <w:tc>
          <w:tcPr>
            <w:tcW w:w="7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AFS</w:t>
            </w:r>
            <w:r w:rsidR="00B15C59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汉语语言助教项目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（澳大利亚）</w:t>
            </w:r>
          </w:p>
        </w:tc>
        <w:tc>
          <w:tcPr>
            <w:tcW w:w="170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1学期</w:t>
            </w:r>
          </w:p>
        </w:tc>
        <w:tc>
          <w:tcPr>
            <w:tcW w:w="348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专业不限，对外汉语、英语、或中文专业的学生享有优先录取权</w:t>
            </w:r>
          </w:p>
        </w:tc>
        <w:tc>
          <w:tcPr>
            <w:tcW w:w="29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志愿从事汉语国际推广工作；拥有较强的生活自理、人际交往以及环境适应能力，具备个人奉献及团队合作精神。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53365E" w:rsidP="00293923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26000元</w:t>
            </w:r>
          </w:p>
        </w:tc>
        <w:tc>
          <w:tcPr>
            <w:tcW w:w="2320" w:type="dxa"/>
            <w:vAlign w:val="center"/>
            <w:hideMark/>
          </w:tcPr>
          <w:p w:rsidR="0053365E" w:rsidRPr="003B1608" w:rsidRDefault="0053365E" w:rsidP="0072359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每年10月-次年4月（</w:t>
            </w:r>
            <w:r w:rsidR="000A634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具体情况见</w:t>
            </w:r>
            <w:r w:rsidR="0072359B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下发的</w:t>
            </w:r>
            <w:r w:rsidR="000A634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通知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:rsidR="0053365E" w:rsidRPr="0053365E" w:rsidRDefault="0053365E" w:rsidP="0067263E"/>
    <w:p w:rsidR="003B1608" w:rsidRPr="00A80153" w:rsidRDefault="0067263E" w:rsidP="00541279">
      <w:pPr>
        <w:ind w:firstLineChars="2750" w:firstLine="5775"/>
        <w:rPr>
          <w:rFonts w:ascii="方正小标宋简体" w:eastAsia="方正小标宋简体" w:hAnsiTheme="majorEastAsia"/>
          <w:sz w:val="32"/>
          <w:szCs w:val="32"/>
        </w:rPr>
      </w:pPr>
      <w:r>
        <w:br w:type="page"/>
      </w:r>
      <w:r w:rsidR="00A80153" w:rsidRPr="00A80153">
        <w:rPr>
          <w:rFonts w:ascii="方正小标宋简体" w:eastAsia="方正小标宋简体" w:hAnsiTheme="majorEastAsia" w:hint="eastAsia"/>
          <w:sz w:val="32"/>
          <w:szCs w:val="32"/>
        </w:rPr>
        <w:t>（四）</w:t>
      </w:r>
      <w:r w:rsidRPr="00E33A87">
        <w:rPr>
          <w:rFonts w:ascii="方正小标宋简体" w:eastAsia="方正小标宋简体" w:hAnsiTheme="majorEastAsia" w:hint="eastAsia"/>
          <w:sz w:val="32"/>
          <w:szCs w:val="32"/>
        </w:rPr>
        <w:t>本硕连读项目</w:t>
      </w:r>
    </w:p>
    <w:tbl>
      <w:tblPr>
        <w:tblStyle w:val="a5"/>
        <w:tblW w:w="14507" w:type="dxa"/>
        <w:tblLook w:val="04A0" w:firstRow="1" w:lastRow="0" w:firstColumn="1" w:lastColumn="0" w:noHBand="0" w:noVBand="1"/>
      </w:tblPr>
      <w:tblGrid>
        <w:gridCol w:w="761"/>
        <w:gridCol w:w="1787"/>
        <w:gridCol w:w="1920"/>
        <w:gridCol w:w="5932"/>
        <w:gridCol w:w="4107"/>
      </w:tblGrid>
      <w:tr w:rsidR="003B1608" w:rsidRPr="003B1608" w:rsidTr="000D288C">
        <w:trPr>
          <w:trHeight w:val="494"/>
        </w:trPr>
        <w:tc>
          <w:tcPr>
            <w:tcW w:w="761" w:type="dxa"/>
            <w:vAlign w:val="center"/>
            <w:hideMark/>
          </w:tcPr>
          <w:p w:rsidR="003B1608" w:rsidRPr="00E33A87" w:rsidRDefault="003B1608" w:rsidP="000D288C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787" w:type="dxa"/>
            <w:vAlign w:val="center"/>
            <w:hideMark/>
          </w:tcPr>
          <w:p w:rsidR="003B1608" w:rsidRPr="00E33A87" w:rsidRDefault="003B1608" w:rsidP="000D288C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920" w:type="dxa"/>
            <w:vAlign w:val="center"/>
            <w:hideMark/>
          </w:tcPr>
          <w:p w:rsidR="003B1608" w:rsidRPr="00E33A87" w:rsidRDefault="003B1608" w:rsidP="000D288C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申请对象</w:t>
            </w:r>
          </w:p>
        </w:tc>
        <w:tc>
          <w:tcPr>
            <w:tcW w:w="5932" w:type="dxa"/>
            <w:vAlign w:val="center"/>
            <w:hideMark/>
          </w:tcPr>
          <w:p w:rsidR="003B1608" w:rsidRPr="00E33A87" w:rsidRDefault="003B1608" w:rsidP="000D288C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申请条件</w:t>
            </w:r>
          </w:p>
        </w:tc>
        <w:tc>
          <w:tcPr>
            <w:tcW w:w="4107" w:type="dxa"/>
            <w:vAlign w:val="center"/>
            <w:hideMark/>
          </w:tcPr>
          <w:p w:rsidR="003B1608" w:rsidRPr="00E33A87" w:rsidRDefault="003B1608" w:rsidP="000D288C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费用情况</w:t>
            </w:r>
          </w:p>
        </w:tc>
      </w:tr>
      <w:tr w:rsidR="003B1608" w:rsidRPr="003B1608" w:rsidTr="000D288C">
        <w:trPr>
          <w:trHeight w:val="891"/>
        </w:trPr>
        <w:tc>
          <w:tcPr>
            <w:tcW w:w="761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87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英国埃塞克斯大学3+1本硕连读项目</w:t>
            </w:r>
          </w:p>
        </w:tc>
        <w:tc>
          <w:tcPr>
            <w:tcW w:w="1920" w:type="dxa"/>
            <w:vAlign w:val="center"/>
            <w:hideMark/>
          </w:tcPr>
          <w:p w:rsidR="003B1608" w:rsidRPr="003B1608" w:rsidRDefault="00892C0A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892C0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以经济学、管理学、工学、理学类专业为主</w:t>
            </w:r>
          </w:p>
        </w:tc>
        <w:tc>
          <w:tcPr>
            <w:tcW w:w="5932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平均分75；雅思6.0或者托福540/76（单项不低于5.5；其中申请专业是管理、法律、心理、生物类等雅思要求6.5分或者托福570分/88分</w:t>
            </w:r>
          </w:p>
        </w:tc>
        <w:tc>
          <w:tcPr>
            <w:tcW w:w="4107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学费14000-15000镑/年；生活费12000镑/年（包括住宿费）</w:t>
            </w:r>
          </w:p>
        </w:tc>
      </w:tr>
      <w:tr w:rsidR="003B1608" w:rsidRPr="003B1608" w:rsidTr="000D288C">
        <w:trPr>
          <w:trHeight w:val="891"/>
        </w:trPr>
        <w:tc>
          <w:tcPr>
            <w:tcW w:w="761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87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美国拉马尔大学3+2项目</w:t>
            </w:r>
          </w:p>
        </w:tc>
        <w:tc>
          <w:tcPr>
            <w:tcW w:w="1920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大三学生，</w:t>
            </w:r>
            <w:r w:rsidR="00754A6E" w:rsidRPr="00754A6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美术、音乐、舞蹈、机械类、化学类专业</w:t>
            </w:r>
          </w:p>
        </w:tc>
        <w:tc>
          <w:tcPr>
            <w:tcW w:w="5932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GRE考试成绩（数学最低155分）， GMAT 450， GPA2.5, 雅思6.5，托福79</w:t>
            </w:r>
          </w:p>
        </w:tc>
        <w:tc>
          <w:tcPr>
            <w:tcW w:w="4107" w:type="dxa"/>
            <w:vAlign w:val="center"/>
            <w:hideMark/>
          </w:tcPr>
          <w:p w:rsidR="003B1608" w:rsidRPr="003B1608" w:rsidRDefault="003B1608" w:rsidP="000D288C">
            <w:pPr>
              <w:widowControl/>
              <w:spacing w:after="24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学费：16067美元/年；生活费(包括住宿费)：5000-10000美元；</w:t>
            </w:r>
          </w:p>
        </w:tc>
      </w:tr>
      <w:tr w:rsidR="003B1608" w:rsidRPr="003B1608" w:rsidTr="000D288C">
        <w:trPr>
          <w:trHeight w:val="891"/>
        </w:trPr>
        <w:tc>
          <w:tcPr>
            <w:tcW w:w="761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87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美国加州浸会大学3+1+1项目</w:t>
            </w:r>
          </w:p>
        </w:tc>
        <w:tc>
          <w:tcPr>
            <w:tcW w:w="1920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大三学生，商学优先</w:t>
            </w:r>
          </w:p>
        </w:tc>
        <w:tc>
          <w:tcPr>
            <w:tcW w:w="5932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平均分75；雅思5.5或者托福71</w:t>
            </w:r>
          </w:p>
        </w:tc>
        <w:tc>
          <w:tcPr>
            <w:tcW w:w="4107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学费：11457美元/年，生活费（包括住宿费）：100000-20000美元</w:t>
            </w:r>
          </w:p>
        </w:tc>
      </w:tr>
      <w:tr w:rsidR="003B1608" w:rsidRPr="003B1608" w:rsidTr="000D288C">
        <w:trPr>
          <w:trHeight w:val="891"/>
        </w:trPr>
        <w:tc>
          <w:tcPr>
            <w:tcW w:w="761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87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新西兰梅西大学3+2项目</w:t>
            </w:r>
          </w:p>
        </w:tc>
        <w:tc>
          <w:tcPr>
            <w:tcW w:w="1920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大三学生，商学优先</w:t>
            </w:r>
          </w:p>
        </w:tc>
        <w:tc>
          <w:tcPr>
            <w:tcW w:w="5932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GPA3.3，或者成绩排名在本专业前20%以内；学术类雅思考试达到平均6.0分，单项不低于5.5分</w:t>
            </w:r>
          </w:p>
        </w:tc>
        <w:tc>
          <w:tcPr>
            <w:tcW w:w="4107" w:type="dxa"/>
            <w:vAlign w:val="center"/>
            <w:hideMark/>
          </w:tcPr>
          <w:p w:rsidR="003B1608" w:rsidRPr="003B1608" w:rsidRDefault="003B1608" w:rsidP="000D288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学费： 约26,000纽币/年；合计人民币约116,000元/年；生活费：约15,000纽币/学年；合计人民币约67,000元/年</w:t>
            </w:r>
          </w:p>
        </w:tc>
      </w:tr>
    </w:tbl>
    <w:p w:rsidR="003B1608" w:rsidRPr="000A49B3" w:rsidRDefault="003B1608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3B1608" w:rsidRPr="000A49B3" w:rsidRDefault="003B1608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467604" w:rsidRDefault="00467604">
      <w:pPr>
        <w:widowControl/>
        <w:jc w:val="left"/>
        <w:rPr>
          <w:rFonts w:asciiTheme="majorEastAsia" w:eastAsiaTheme="majorEastAsia" w:hAnsiTheme="majorEastAsia" w:cs="宋体"/>
          <w:kern w:val="0"/>
          <w:sz w:val="20"/>
          <w:szCs w:val="20"/>
        </w:rPr>
      </w:pPr>
      <w:r>
        <w:rPr>
          <w:rFonts w:asciiTheme="majorEastAsia" w:eastAsiaTheme="majorEastAsia" w:hAnsiTheme="majorEastAsia" w:cs="宋体"/>
          <w:kern w:val="0"/>
          <w:sz w:val="20"/>
          <w:szCs w:val="20"/>
        </w:rPr>
        <w:br w:type="page"/>
      </w:r>
    </w:p>
    <w:p w:rsidR="003B1608" w:rsidRPr="000A49B3" w:rsidRDefault="003B1608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3B1608" w:rsidRPr="00E33A87" w:rsidRDefault="00A80153" w:rsidP="0067263E">
      <w:pPr>
        <w:jc w:val="center"/>
        <w:rPr>
          <w:rFonts w:ascii="方正小标宋简体" w:eastAsia="方正小标宋简体" w:hAnsiTheme="majorEastAsia"/>
          <w:sz w:val="32"/>
          <w:szCs w:val="32"/>
        </w:rPr>
      </w:pPr>
      <w:r>
        <w:rPr>
          <w:rFonts w:ascii="方正小标宋简体" w:eastAsia="方正小标宋简体" w:hAnsiTheme="majorEastAsia" w:hint="eastAsia"/>
          <w:sz w:val="32"/>
          <w:szCs w:val="32"/>
        </w:rPr>
        <w:t>（五）</w:t>
      </w:r>
      <w:r w:rsidR="0067263E" w:rsidRPr="00E33A87">
        <w:rPr>
          <w:rFonts w:ascii="方正小标宋简体" w:eastAsia="方正小标宋简体" w:hAnsiTheme="majorEastAsia" w:hint="eastAsia"/>
          <w:sz w:val="32"/>
          <w:szCs w:val="32"/>
        </w:rPr>
        <w:t>本升硕项目</w:t>
      </w:r>
    </w:p>
    <w:p w:rsidR="0067263E" w:rsidRPr="000A49B3" w:rsidRDefault="0067263E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tbl>
      <w:tblPr>
        <w:tblStyle w:val="a5"/>
        <w:tblW w:w="14480" w:type="dxa"/>
        <w:tblLook w:val="04A0" w:firstRow="1" w:lastRow="0" w:firstColumn="1" w:lastColumn="0" w:noHBand="0" w:noVBand="1"/>
      </w:tblPr>
      <w:tblGrid>
        <w:gridCol w:w="857"/>
        <w:gridCol w:w="2557"/>
        <w:gridCol w:w="3268"/>
        <w:gridCol w:w="3488"/>
        <w:gridCol w:w="2183"/>
        <w:gridCol w:w="2127"/>
      </w:tblGrid>
      <w:tr w:rsidR="003B1608" w:rsidRPr="003B1608" w:rsidTr="003B5047">
        <w:trPr>
          <w:trHeight w:val="509"/>
        </w:trPr>
        <w:tc>
          <w:tcPr>
            <w:tcW w:w="857" w:type="dxa"/>
            <w:vAlign w:val="center"/>
            <w:hideMark/>
          </w:tcPr>
          <w:p w:rsidR="003B1608" w:rsidRPr="00E33A87" w:rsidRDefault="003B1608" w:rsidP="003B504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2557" w:type="dxa"/>
            <w:vAlign w:val="center"/>
            <w:hideMark/>
          </w:tcPr>
          <w:p w:rsidR="003B1608" w:rsidRPr="00E33A87" w:rsidRDefault="003B1608" w:rsidP="003B504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3268" w:type="dxa"/>
            <w:vAlign w:val="center"/>
            <w:hideMark/>
          </w:tcPr>
          <w:p w:rsidR="003B1608" w:rsidRPr="00E33A87" w:rsidRDefault="003B1608" w:rsidP="003B504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申请条件</w:t>
            </w:r>
          </w:p>
        </w:tc>
        <w:tc>
          <w:tcPr>
            <w:tcW w:w="3488" w:type="dxa"/>
            <w:vAlign w:val="center"/>
            <w:hideMark/>
          </w:tcPr>
          <w:p w:rsidR="003B1608" w:rsidRPr="00E33A87" w:rsidRDefault="003B1608" w:rsidP="003B504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学费情况/年</w:t>
            </w:r>
          </w:p>
        </w:tc>
        <w:tc>
          <w:tcPr>
            <w:tcW w:w="2183" w:type="dxa"/>
            <w:vAlign w:val="center"/>
            <w:hideMark/>
          </w:tcPr>
          <w:p w:rsidR="003B1608" w:rsidRPr="00E33A87" w:rsidRDefault="003B1608" w:rsidP="003B504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奖学金</w:t>
            </w:r>
          </w:p>
        </w:tc>
        <w:tc>
          <w:tcPr>
            <w:tcW w:w="2127" w:type="dxa"/>
            <w:vAlign w:val="center"/>
            <w:hideMark/>
          </w:tcPr>
          <w:p w:rsidR="003B1608" w:rsidRPr="00E33A87" w:rsidRDefault="003B1608" w:rsidP="003B504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申请截止日期</w:t>
            </w:r>
          </w:p>
        </w:tc>
      </w:tr>
      <w:tr w:rsidR="003B1608" w:rsidRPr="003B1608" w:rsidTr="003B5047">
        <w:trPr>
          <w:trHeight w:val="1652"/>
        </w:trPr>
        <w:tc>
          <w:tcPr>
            <w:tcW w:w="857" w:type="dxa"/>
            <w:vAlign w:val="center"/>
            <w:hideMark/>
          </w:tcPr>
          <w:p w:rsidR="003B1608" w:rsidRPr="003B1608" w:rsidRDefault="003B1608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57" w:type="dxa"/>
            <w:vAlign w:val="center"/>
            <w:hideMark/>
          </w:tcPr>
          <w:p w:rsidR="003B1608" w:rsidRPr="003B1608" w:rsidRDefault="003B1608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英国约克大学</w:t>
            </w:r>
          </w:p>
        </w:tc>
        <w:tc>
          <w:tcPr>
            <w:tcW w:w="3268" w:type="dxa"/>
            <w:vAlign w:val="center"/>
            <w:hideMark/>
          </w:tcPr>
          <w:p w:rsidR="003B1608" w:rsidRPr="003B1608" w:rsidRDefault="003B1608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GPA3.0， 雅思6.5（单项不低于6.0），托福87（单项不低于21）；部分专业要求雅思7.0</w:t>
            </w:r>
          </w:p>
        </w:tc>
        <w:tc>
          <w:tcPr>
            <w:tcW w:w="3488" w:type="dxa"/>
            <w:vAlign w:val="center"/>
            <w:hideMark/>
          </w:tcPr>
          <w:p w:rsidR="003B1608" w:rsidRPr="003B1608" w:rsidRDefault="003B1608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</w:t>
            </w:r>
            <w:r w:rsidRPr="003B1608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15,680-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£28,000</w:t>
            </w:r>
          </w:p>
        </w:tc>
        <w:tc>
          <w:tcPr>
            <w:tcW w:w="2183" w:type="dxa"/>
            <w:vAlign w:val="center"/>
            <w:hideMark/>
          </w:tcPr>
          <w:p w:rsidR="003B1608" w:rsidRPr="003B1608" w:rsidRDefault="003B1608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成绩优异者可免25%学费</w:t>
            </w:r>
          </w:p>
        </w:tc>
        <w:tc>
          <w:tcPr>
            <w:tcW w:w="2127" w:type="dxa"/>
            <w:vAlign w:val="center"/>
            <w:hideMark/>
          </w:tcPr>
          <w:p w:rsidR="003B1608" w:rsidRPr="003B1608" w:rsidRDefault="003B5047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3月15日前</w:t>
            </w:r>
          </w:p>
        </w:tc>
      </w:tr>
      <w:tr w:rsidR="003B5047" w:rsidRPr="003B1608" w:rsidTr="003B5047">
        <w:trPr>
          <w:trHeight w:val="872"/>
        </w:trPr>
        <w:tc>
          <w:tcPr>
            <w:tcW w:w="857" w:type="dxa"/>
            <w:vAlign w:val="center"/>
            <w:hideMark/>
          </w:tcPr>
          <w:p w:rsidR="003B5047" w:rsidRPr="003B1608" w:rsidRDefault="003B5047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57" w:type="dxa"/>
            <w:vAlign w:val="center"/>
            <w:hideMark/>
          </w:tcPr>
          <w:p w:rsidR="003B5047" w:rsidRPr="003B1608" w:rsidRDefault="003B5047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英国斯旺西大学</w:t>
            </w:r>
          </w:p>
        </w:tc>
        <w:tc>
          <w:tcPr>
            <w:tcW w:w="3268" w:type="dxa"/>
            <w:vAlign w:val="center"/>
            <w:hideMark/>
          </w:tcPr>
          <w:p w:rsidR="003B5047" w:rsidRPr="003B1608" w:rsidRDefault="003B5047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GPA2.7，雅思6.5（单项不低于6.0，商科单项不低于6.0）</w:t>
            </w:r>
          </w:p>
        </w:tc>
        <w:tc>
          <w:tcPr>
            <w:tcW w:w="3488" w:type="dxa"/>
            <w:vAlign w:val="center"/>
            <w:hideMark/>
          </w:tcPr>
          <w:p w:rsidR="003B5047" w:rsidRPr="003B1608" w:rsidRDefault="003B5047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</w:t>
            </w:r>
            <w:r w:rsidRPr="003B1608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 xml:space="preserve">12,500 - 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£16,950</w:t>
            </w:r>
          </w:p>
        </w:tc>
        <w:tc>
          <w:tcPr>
            <w:tcW w:w="2183" w:type="dxa"/>
            <w:vAlign w:val="center"/>
            <w:hideMark/>
          </w:tcPr>
          <w:p w:rsidR="003B5047" w:rsidRPr="003B1608" w:rsidRDefault="003B5047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可申请1000-3000磅奖学金</w:t>
            </w:r>
          </w:p>
        </w:tc>
        <w:tc>
          <w:tcPr>
            <w:tcW w:w="2127" w:type="dxa"/>
            <w:vAlign w:val="center"/>
            <w:hideMark/>
          </w:tcPr>
          <w:p w:rsidR="003B5047" w:rsidRDefault="003B5047" w:rsidP="003B5047">
            <w:pPr>
              <w:jc w:val="center"/>
            </w:pPr>
            <w:r w:rsidRPr="0073275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3月15日前</w:t>
            </w:r>
          </w:p>
        </w:tc>
      </w:tr>
      <w:tr w:rsidR="009340B6" w:rsidRPr="003B1608" w:rsidTr="003B5047">
        <w:trPr>
          <w:trHeight w:val="872"/>
        </w:trPr>
        <w:tc>
          <w:tcPr>
            <w:tcW w:w="857" w:type="dxa"/>
            <w:vAlign w:val="center"/>
            <w:hideMark/>
          </w:tcPr>
          <w:p w:rsidR="009340B6" w:rsidRPr="003B1608" w:rsidRDefault="009340B6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57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英国埃塞克斯大学</w:t>
            </w:r>
          </w:p>
        </w:tc>
        <w:tc>
          <w:tcPr>
            <w:tcW w:w="3268" w:type="dxa"/>
            <w:vAlign w:val="center"/>
            <w:hideMark/>
          </w:tcPr>
          <w:p w:rsidR="009340B6" w:rsidRPr="003B1608" w:rsidRDefault="00B43D7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雅思6.0以上，个别专业要求更高</w:t>
            </w:r>
          </w:p>
        </w:tc>
        <w:tc>
          <w:tcPr>
            <w:tcW w:w="3488" w:type="dxa"/>
            <w:vAlign w:val="center"/>
            <w:hideMark/>
          </w:tcPr>
          <w:p w:rsidR="009340B6" w:rsidRPr="003B1608" w:rsidRDefault="00B43D7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</w:t>
            </w:r>
            <w:r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14,0</w:t>
            </w:r>
            <w:r w:rsidRPr="003B1608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 xml:space="preserve">00 - 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£16,00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  <w:hideMark/>
          </w:tcPr>
          <w:p w:rsidR="009340B6" w:rsidRPr="003B1608" w:rsidRDefault="00C941C1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优秀学生可申请奖学金</w:t>
            </w:r>
          </w:p>
        </w:tc>
        <w:tc>
          <w:tcPr>
            <w:tcW w:w="2127" w:type="dxa"/>
            <w:vAlign w:val="center"/>
            <w:hideMark/>
          </w:tcPr>
          <w:p w:rsidR="009340B6" w:rsidRPr="0073275F" w:rsidRDefault="00FC7EFF" w:rsidP="003B5047">
            <w:pPr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73275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3月15日前</w:t>
            </w:r>
          </w:p>
        </w:tc>
      </w:tr>
      <w:tr w:rsidR="009340B6" w:rsidRPr="003B1608" w:rsidTr="003B5047">
        <w:trPr>
          <w:trHeight w:val="872"/>
        </w:trPr>
        <w:tc>
          <w:tcPr>
            <w:tcW w:w="857" w:type="dxa"/>
            <w:vAlign w:val="center"/>
            <w:hideMark/>
          </w:tcPr>
          <w:p w:rsidR="009340B6" w:rsidRPr="003B1608" w:rsidRDefault="009340B6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57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英国考文垂大学</w:t>
            </w:r>
          </w:p>
        </w:tc>
        <w:tc>
          <w:tcPr>
            <w:tcW w:w="3268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GPA2.7， 雅思6.5（单项不低于5.5）</w:t>
            </w:r>
          </w:p>
        </w:tc>
        <w:tc>
          <w:tcPr>
            <w:tcW w:w="3488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</w:t>
            </w:r>
            <w:r w:rsidRPr="003B1608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9660-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£10</w:t>
            </w:r>
            <w:r w:rsidR="00775A0E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2183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平均分80以上可申请1000磅奖学金</w:t>
            </w:r>
          </w:p>
        </w:tc>
        <w:tc>
          <w:tcPr>
            <w:tcW w:w="2127" w:type="dxa"/>
            <w:vAlign w:val="center"/>
            <w:hideMark/>
          </w:tcPr>
          <w:p w:rsidR="009340B6" w:rsidRDefault="009340B6" w:rsidP="003B5047">
            <w:pPr>
              <w:jc w:val="center"/>
            </w:pPr>
            <w:r w:rsidRPr="0073275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3月15日前</w:t>
            </w:r>
          </w:p>
        </w:tc>
      </w:tr>
      <w:tr w:rsidR="009340B6" w:rsidRPr="003B1608" w:rsidTr="003B5047">
        <w:trPr>
          <w:trHeight w:val="872"/>
        </w:trPr>
        <w:tc>
          <w:tcPr>
            <w:tcW w:w="857" w:type="dxa"/>
            <w:vAlign w:val="center"/>
            <w:hideMark/>
          </w:tcPr>
          <w:p w:rsidR="009340B6" w:rsidRPr="003B1608" w:rsidRDefault="009340B6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57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西澳大利亚大学</w:t>
            </w:r>
          </w:p>
        </w:tc>
        <w:tc>
          <w:tcPr>
            <w:tcW w:w="3268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GPA3.0，雅思7.0（单项不低于6.5）；部分专业要求雅思7.5</w:t>
            </w:r>
          </w:p>
        </w:tc>
        <w:tc>
          <w:tcPr>
            <w:tcW w:w="3488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AUS$41140-AUS$59,500</w:t>
            </w:r>
          </w:p>
        </w:tc>
        <w:tc>
          <w:tcPr>
            <w:tcW w:w="2183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极其优秀学生可申请奖学金</w:t>
            </w:r>
          </w:p>
        </w:tc>
        <w:tc>
          <w:tcPr>
            <w:tcW w:w="2127" w:type="dxa"/>
            <w:vAlign w:val="center"/>
            <w:hideMark/>
          </w:tcPr>
          <w:p w:rsidR="009340B6" w:rsidRDefault="009340B6" w:rsidP="003B5047">
            <w:pPr>
              <w:jc w:val="center"/>
            </w:pPr>
            <w:r w:rsidRPr="0073275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3月15日前</w:t>
            </w:r>
          </w:p>
        </w:tc>
      </w:tr>
      <w:tr w:rsidR="009340B6" w:rsidRPr="003B1608" w:rsidTr="003B5047">
        <w:trPr>
          <w:trHeight w:val="581"/>
        </w:trPr>
        <w:tc>
          <w:tcPr>
            <w:tcW w:w="857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57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新西兰梅西大学</w:t>
            </w:r>
          </w:p>
        </w:tc>
        <w:tc>
          <w:tcPr>
            <w:tcW w:w="3268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GPA3.0， 雅思6.5（单项不低于6.0）</w:t>
            </w:r>
          </w:p>
        </w:tc>
        <w:tc>
          <w:tcPr>
            <w:tcW w:w="3488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NZ$35415</w:t>
            </w:r>
          </w:p>
        </w:tc>
        <w:tc>
          <w:tcPr>
            <w:tcW w:w="2183" w:type="dxa"/>
            <w:vAlign w:val="center"/>
            <w:hideMark/>
          </w:tcPr>
          <w:p w:rsidR="009340B6" w:rsidRPr="003B1608" w:rsidRDefault="009340B6" w:rsidP="003B504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精英生可申请奖学金</w:t>
            </w:r>
          </w:p>
        </w:tc>
        <w:tc>
          <w:tcPr>
            <w:tcW w:w="2127" w:type="dxa"/>
            <w:vAlign w:val="center"/>
            <w:hideMark/>
          </w:tcPr>
          <w:p w:rsidR="009340B6" w:rsidRDefault="009340B6" w:rsidP="003B5047">
            <w:pPr>
              <w:jc w:val="center"/>
            </w:pPr>
            <w:r w:rsidRPr="0073275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3月15日前</w:t>
            </w:r>
          </w:p>
        </w:tc>
      </w:tr>
    </w:tbl>
    <w:p w:rsidR="0067263E" w:rsidRDefault="0067263E" w:rsidP="003B1608">
      <w:pPr>
        <w:jc w:val="center"/>
        <w:rPr>
          <w:rFonts w:ascii="方正小标宋简体" w:eastAsia="方正小标宋简体" w:hAnsiTheme="majorEastAsia"/>
          <w:b/>
          <w:sz w:val="28"/>
          <w:szCs w:val="28"/>
        </w:rPr>
      </w:pPr>
    </w:p>
    <w:p w:rsidR="0067263E" w:rsidRDefault="0067263E" w:rsidP="000B5BC9">
      <w:pPr>
        <w:rPr>
          <w:rFonts w:ascii="方正小标宋简体" w:eastAsia="方正小标宋简体" w:hAnsiTheme="majorEastAsia"/>
          <w:b/>
          <w:sz w:val="28"/>
          <w:szCs w:val="28"/>
        </w:rPr>
      </w:pPr>
    </w:p>
    <w:p w:rsidR="003B1608" w:rsidRPr="00A80153" w:rsidRDefault="00467604" w:rsidP="00F33C07">
      <w:pPr>
        <w:widowControl/>
        <w:jc w:val="center"/>
        <w:rPr>
          <w:rFonts w:ascii="方正小标宋简体" w:eastAsia="方正小标宋简体" w:hAnsiTheme="majorEastAsia"/>
          <w:b/>
          <w:sz w:val="32"/>
          <w:szCs w:val="32"/>
        </w:rPr>
      </w:pPr>
      <w:r>
        <w:rPr>
          <w:rFonts w:ascii="方正小标宋简体" w:eastAsia="方正小标宋简体" w:hAnsiTheme="majorEastAsia"/>
          <w:b/>
          <w:sz w:val="28"/>
          <w:szCs w:val="28"/>
        </w:rPr>
        <w:br w:type="page"/>
      </w:r>
      <w:r w:rsidR="00A80153" w:rsidRPr="00A80153">
        <w:rPr>
          <w:rFonts w:ascii="方正小标宋简体" w:eastAsia="方正小标宋简体" w:hAnsiTheme="majorEastAsia" w:hint="eastAsia"/>
          <w:b/>
          <w:sz w:val="32"/>
          <w:szCs w:val="32"/>
        </w:rPr>
        <w:t>（六）</w:t>
      </w:r>
      <w:r w:rsidR="002D2D94" w:rsidRPr="00F33C07">
        <w:rPr>
          <w:rFonts w:ascii="方正小标宋简体" w:eastAsia="方正小标宋简体" w:hAnsiTheme="majorEastAsia" w:hint="eastAsia"/>
          <w:b/>
          <w:sz w:val="32"/>
          <w:szCs w:val="32"/>
        </w:rPr>
        <w:t>汉语教师</w:t>
      </w:r>
      <w:r w:rsidR="003B1608" w:rsidRPr="00A80153">
        <w:rPr>
          <w:rFonts w:ascii="方正小标宋简体" w:eastAsia="方正小标宋简体" w:hAnsiTheme="majorEastAsia" w:hint="eastAsia"/>
          <w:b/>
          <w:sz w:val="32"/>
          <w:szCs w:val="32"/>
        </w:rPr>
        <w:t>志愿者项目</w:t>
      </w:r>
      <w:r w:rsidR="002D2D94" w:rsidRPr="00A80153">
        <w:rPr>
          <w:rFonts w:ascii="方正小标宋简体" w:eastAsia="方正小标宋简体" w:hAnsiTheme="majorEastAsia" w:hint="eastAsia"/>
          <w:b/>
          <w:sz w:val="32"/>
          <w:szCs w:val="32"/>
        </w:rPr>
        <w:t>（国家汉办）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572"/>
        <w:gridCol w:w="1603"/>
        <w:gridCol w:w="1232"/>
        <w:gridCol w:w="1602"/>
        <w:gridCol w:w="3048"/>
        <w:gridCol w:w="3564"/>
        <w:gridCol w:w="2949"/>
      </w:tblGrid>
      <w:tr w:rsidR="003B1608" w:rsidRPr="000A49B3" w:rsidTr="00B07A90">
        <w:trPr>
          <w:trHeight w:val="762"/>
        </w:trPr>
        <w:tc>
          <w:tcPr>
            <w:tcW w:w="572" w:type="dxa"/>
            <w:vAlign w:val="center"/>
          </w:tcPr>
          <w:p w:rsidR="003B1608" w:rsidRPr="00F33C07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bCs/>
                <w:color w:val="000000"/>
                <w:kern w:val="0"/>
                <w:szCs w:val="21"/>
              </w:rPr>
            </w:pPr>
            <w:r w:rsidRPr="00F33C07">
              <w:rPr>
                <w:rFonts w:ascii="黑体" w:eastAsia="黑体" w:hAnsi="黑体" w:cs="仿宋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3" w:type="dxa"/>
            <w:vAlign w:val="center"/>
          </w:tcPr>
          <w:p w:rsidR="003B1608" w:rsidRPr="00F33C07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bCs/>
                <w:color w:val="000000"/>
                <w:kern w:val="0"/>
                <w:szCs w:val="21"/>
              </w:rPr>
            </w:pPr>
            <w:r w:rsidRPr="00F33C07">
              <w:rPr>
                <w:rFonts w:ascii="黑体" w:eastAsia="黑体" w:hAnsi="黑体" w:cs="仿宋" w:hint="eastAsia"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32" w:type="dxa"/>
            <w:vAlign w:val="center"/>
          </w:tcPr>
          <w:p w:rsidR="003B1608" w:rsidRPr="00F33C07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bCs/>
                <w:color w:val="000000"/>
                <w:kern w:val="0"/>
                <w:szCs w:val="21"/>
              </w:rPr>
            </w:pPr>
            <w:r w:rsidRPr="00F33C07">
              <w:rPr>
                <w:rFonts w:ascii="黑体" w:eastAsia="黑体" w:hAnsi="黑体" w:cs="仿宋" w:hint="eastAsia"/>
                <w:bCs/>
                <w:color w:val="000000"/>
                <w:kern w:val="0"/>
                <w:szCs w:val="21"/>
              </w:rPr>
              <w:t>期限</w:t>
            </w:r>
          </w:p>
        </w:tc>
        <w:tc>
          <w:tcPr>
            <w:tcW w:w="1602" w:type="dxa"/>
            <w:vAlign w:val="center"/>
          </w:tcPr>
          <w:p w:rsidR="003B1608" w:rsidRPr="00F33C07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bCs/>
                <w:color w:val="000000"/>
                <w:kern w:val="0"/>
                <w:szCs w:val="21"/>
              </w:rPr>
            </w:pPr>
            <w:r w:rsidRPr="00F33C07">
              <w:rPr>
                <w:rFonts w:ascii="黑体" w:eastAsia="黑体" w:hAnsi="黑体" w:cs="仿宋" w:hint="eastAsia"/>
                <w:bCs/>
                <w:color w:val="000000"/>
                <w:kern w:val="0"/>
                <w:szCs w:val="21"/>
              </w:rPr>
              <w:t>申请对象</w:t>
            </w:r>
          </w:p>
        </w:tc>
        <w:tc>
          <w:tcPr>
            <w:tcW w:w="3048" w:type="dxa"/>
            <w:vAlign w:val="center"/>
          </w:tcPr>
          <w:p w:rsidR="003B1608" w:rsidRPr="00F33C07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bCs/>
                <w:color w:val="000000"/>
                <w:kern w:val="0"/>
                <w:szCs w:val="21"/>
              </w:rPr>
            </w:pPr>
            <w:r w:rsidRPr="00F33C07">
              <w:rPr>
                <w:rFonts w:ascii="黑体" w:eastAsia="黑体" w:hAnsi="黑体" w:cs="仿宋" w:hint="eastAsia"/>
                <w:bCs/>
                <w:color w:val="000000"/>
                <w:kern w:val="0"/>
                <w:szCs w:val="21"/>
              </w:rPr>
              <w:t>申请条件</w:t>
            </w:r>
          </w:p>
        </w:tc>
        <w:tc>
          <w:tcPr>
            <w:tcW w:w="3564" w:type="dxa"/>
            <w:vAlign w:val="center"/>
          </w:tcPr>
          <w:p w:rsidR="003B1608" w:rsidRPr="00F33C07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bCs/>
                <w:color w:val="000000"/>
                <w:kern w:val="0"/>
                <w:szCs w:val="21"/>
              </w:rPr>
            </w:pPr>
            <w:r w:rsidRPr="00F33C07">
              <w:rPr>
                <w:rFonts w:ascii="黑体" w:eastAsia="黑体" w:hAnsi="黑体" w:cs="仿宋" w:hint="eastAsia"/>
                <w:bCs/>
                <w:color w:val="000000"/>
                <w:kern w:val="0"/>
                <w:szCs w:val="21"/>
              </w:rPr>
              <w:t>费用情况</w:t>
            </w:r>
          </w:p>
        </w:tc>
        <w:tc>
          <w:tcPr>
            <w:tcW w:w="2949" w:type="dxa"/>
            <w:vAlign w:val="center"/>
          </w:tcPr>
          <w:p w:rsidR="003B1608" w:rsidRPr="00F33C07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"/>
                <w:bCs/>
                <w:color w:val="000000"/>
                <w:kern w:val="0"/>
                <w:szCs w:val="21"/>
              </w:rPr>
            </w:pPr>
            <w:r w:rsidRPr="00F33C07">
              <w:rPr>
                <w:rFonts w:ascii="黑体" w:eastAsia="黑体" w:hAnsi="黑体" w:cs="仿宋" w:hint="eastAsia"/>
                <w:bCs/>
                <w:color w:val="000000"/>
                <w:kern w:val="0"/>
                <w:szCs w:val="21"/>
              </w:rPr>
              <w:t>申请截止日期</w:t>
            </w:r>
          </w:p>
        </w:tc>
      </w:tr>
      <w:tr w:rsidR="003B1608" w:rsidRPr="000A49B3" w:rsidTr="00B07A90">
        <w:trPr>
          <w:trHeight w:val="1604"/>
        </w:trPr>
        <w:tc>
          <w:tcPr>
            <w:tcW w:w="572" w:type="dxa"/>
            <w:vAlign w:val="center"/>
          </w:tcPr>
          <w:p w:rsidR="003B1608" w:rsidRPr="000A49B3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0A49B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03" w:type="dxa"/>
            <w:vAlign w:val="center"/>
          </w:tcPr>
          <w:p w:rsidR="003B1608" w:rsidRPr="000A49B3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国家汉办对外汉语志愿者项目</w:t>
            </w:r>
          </w:p>
        </w:tc>
        <w:tc>
          <w:tcPr>
            <w:tcW w:w="1232" w:type="dxa"/>
            <w:vAlign w:val="center"/>
          </w:tcPr>
          <w:p w:rsidR="003B1608" w:rsidRPr="000A49B3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0A49B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1</w:t>
            </w: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年以上</w:t>
            </w:r>
          </w:p>
        </w:tc>
        <w:tc>
          <w:tcPr>
            <w:tcW w:w="1602" w:type="dxa"/>
            <w:vAlign w:val="center"/>
          </w:tcPr>
          <w:p w:rsidR="003B1608" w:rsidRPr="000A49B3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应届本科毕业生、在读研究生</w:t>
            </w:r>
          </w:p>
        </w:tc>
        <w:tc>
          <w:tcPr>
            <w:tcW w:w="3048" w:type="dxa"/>
            <w:vAlign w:val="center"/>
          </w:tcPr>
          <w:p w:rsidR="003B1608" w:rsidRPr="000A49B3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优先考虑：掌握赴任国语言、专业为汉语国际教育、具有教学经验、有《国际汉语教师证书》考试成绩者和品学兼优的学生干部。</w:t>
            </w:r>
          </w:p>
        </w:tc>
        <w:tc>
          <w:tcPr>
            <w:tcW w:w="3564" w:type="dxa"/>
            <w:vAlign w:val="center"/>
          </w:tcPr>
          <w:p w:rsidR="003B1608" w:rsidRPr="000A49B3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国家汉办提供每月</w:t>
            </w:r>
            <w:r w:rsidRPr="000A49B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800</w:t>
            </w: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美元生活津贴、一次性安置补贴</w:t>
            </w:r>
            <w:r w:rsidRPr="000A49B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1000</w:t>
            </w: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美元，负责志愿者往返国际旅费、人身意外伤害保险、住宿、医疗保险以及派出相关费用。</w:t>
            </w:r>
          </w:p>
        </w:tc>
        <w:tc>
          <w:tcPr>
            <w:tcW w:w="2949" w:type="dxa"/>
            <w:vAlign w:val="center"/>
          </w:tcPr>
          <w:p w:rsidR="003B1608" w:rsidRPr="000A49B3" w:rsidRDefault="003B1608" w:rsidP="00B07A9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</w:pP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每年</w:t>
            </w:r>
            <w:r w:rsidRPr="000A49B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3</w:t>
            </w: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月、</w:t>
            </w:r>
            <w:r w:rsidRPr="000A49B3">
              <w:rPr>
                <w:rFonts w:asciiTheme="majorEastAsia" w:eastAsiaTheme="majorEastAsia" w:hAnsiTheme="majorEastAsia" w:cs="仿宋"/>
                <w:color w:val="000000"/>
                <w:kern w:val="0"/>
                <w:sz w:val="20"/>
                <w:szCs w:val="20"/>
              </w:rPr>
              <w:t>11</w:t>
            </w:r>
            <w:r w:rsidRPr="000A49B3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20"/>
                <w:szCs w:val="20"/>
              </w:rPr>
              <w:t>月江西省教育厅统一下发通知，国交处将统一发通知到相关学院</w:t>
            </w:r>
          </w:p>
        </w:tc>
      </w:tr>
    </w:tbl>
    <w:p w:rsidR="003B1608" w:rsidRDefault="003B1608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Pr="00E33A87" w:rsidRDefault="00A80153" w:rsidP="00AF4BD3">
      <w:pPr>
        <w:jc w:val="center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="方正小标宋简体" w:eastAsia="方正小标宋简体" w:hAnsiTheme="majorEastAsia" w:hint="eastAsia"/>
          <w:sz w:val="32"/>
          <w:szCs w:val="32"/>
        </w:rPr>
        <w:t>（七）</w:t>
      </w:r>
      <w:r w:rsidR="00AF4BD3" w:rsidRPr="00E33A87">
        <w:rPr>
          <w:rFonts w:ascii="方正小标宋简体" w:eastAsia="方正小标宋简体" w:hAnsiTheme="majorEastAsia" w:hint="eastAsia"/>
          <w:sz w:val="32"/>
          <w:szCs w:val="32"/>
        </w:rPr>
        <w:t>暑期文化交流与实践项目</w:t>
      </w:r>
    </w:p>
    <w:tbl>
      <w:tblPr>
        <w:tblStyle w:val="a5"/>
        <w:tblW w:w="14526" w:type="dxa"/>
        <w:tblLook w:val="04A0" w:firstRow="1" w:lastRow="0" w:firstColumn="1" w:lastColumn="0" w:noHBand="0" w:noVBand="1"/>
      </w:tblPr>
      <w:tblGrid>
        <w:gridCol w:w="576"/>
        <w:gridCol w:w="1926"/>
        <w:gridCol w:w="1188"/>
        <w:gridCol w:w="2106"/>
        <w:gridCol w:w="2142"/>
        <w:gridCol w:w="6588"/>
      </w:tblGrid>
      <w:tr w:rsidR="00AF4BD3" w:rsidRPr="003B1608" w:rsidTr="006C0781">
        <w:trPr>
          <w:trHeight w:val="287"/>
        </w:trPr>
        <w:tc>
          <w:tcPr>
            <w:tcW w:w="576" w:type="dxa"/>
            <w:vAlign w:val="center"/>
            <w:hideMark/>
          </w:tcPr>
          <w:p w:rsidR="00AF4BD3" w:rsidRPr="00E33A87" w:rsidRDefault="00AF4BD3" w:rsidP="006C078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926" w:type="dxa"/>
            <w:vAlign w:val="center"/>
            <w:hideMark/>
          </w:tcPr>
          <w:p w:rsidR="00AF4BD3" w:rsidRPr="00E33A87" w:rsidRDefault="00AF4BD3" w:rsidP="006C078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1188" w:type="dxa"/>
            <w:vAlign w:val="center"/>
            <w:hideMark/>
          </w:tcPr>
          <w:p w:rsidR="00AF4BD3" w:rsidRPr="00E33A87" w:rsidRDefault="00AF4BD3" w:rsidP="006C078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交流期限</w:t>
            </w:r>
          </w:p>
        </w:tc>
        <w:tc>
          <w:tcPr>
            <w:tcW w:w="2106" w:type="dxa"/>
            <w:vAlign w:val="center"/>
            <w:hideMark/>
          </w:tcPr>
          <w:p w:rsidR="00AF4BD3" w:rsidRPr="00E33A87" w:rsidRDefault="00AF4BD3" w:rsidP="006C078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申请对象</w:t>
            </w:r>
          </w:p>
        </w:tc>
        <w:tc>
          <w:tcPr>
            <w:tcW w:w="2142" w:type="dxa"/>
            <w:vAlign w:val="center"/>
            <w:hideMark/>
          </w:tcPr>
          <w:p w:rsidR="00AF4BD3" w:rsidRPr="00E33A87" w:rsidRDefault="00AF4BD3" w:rsidP="006C078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费用情况</w:t>
            </w:r>
          </w:p>
        </w:tc>
        <w:tc>
          <w:tcPr>
            <w:tcW w:w="6588" w:type="dxa"/>
            <w:vAlign w:val="center"/>
            <w:hideMark/>
          </w:tcPr>
          <w:p w:rsidR="00AF4BD3" w:rsidRPr="00E33A87" w:rsidRDefault="00AF4BD3" w:rsidP="006C078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Cs w:val="21"/>
              </w:rPr>
            </w:pPr>
            <w:r w:rsidRPr="00E33A87">
              <w:rPr>
                <w:rFonts w:ascii="黑体" w:eastAsia="黑体" w:hAnsi="黑体" w:cs="宋体" w:hint="eastAsia"/>
                <w:bCs/>
                <w:kern w:val="0"/>
                <w:szCs w:val="21"/>
              </w:rPr>
              <w:t>交流要点</w:t>
            </w:r>
          </w:p>
        </w:tc>
      </w:tr>
      <w:tr w:rsidR="00AF4BD3" w:rsidRPr="003B1608" w:rsidTr="006C0781">
        <w:trPr>
          <w:trHeight w:val="575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暑期赴美工作旅游项目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三个月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3万到4万元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体验美国文化，提高英语能力。有一定薪酬，工作之余自助旅游</w:t>
            </w:r>
          </w:p>
        </w:tc>
      </w:tr>
      <w:tr w:rsidR="00AF4BD3" w:rsidRPr="003B1608" w:rsidTr="006C0781">
        <w:trPr>
          <w:trHeight w:val="575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英国斯旺西大学剑桥深度游学特训营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两周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24800元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深入学习英语和雅思课程；体验英国文化；实地考察世界知名学府，为留学做好全面准备</w:t>
            </w:r>
          </w:p>
        </w:tc>
      </w:tr>
      <w:tr w:rsidR="00AF4BD3" w:rsidRPr="003B1608" w:rsidTr="006C0781">
        <w:trPr>
          <w:trHeight w:val="575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韩国又松大学夏（冬）令营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1-4周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3000-10000元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学习韩国语课程、体验韩国文化、集中训练韩语</w:t>
            </w:r>
          </w:p>
        </w:tc>
      </w:tr>
      <w:tr w:rsidR="00AF4BD3" w:rsidRPr="003B1608" w:rsidTr="006C0781">
        <w:trPr>
          <w:trHeight w:val="1048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英国博尔顿大学暑期学术夏令营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25天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14500元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体验英国传统大学校园与学生宿舍生活；小班英语雅思强化培训与模考，大幅提升英语能力；选择自己的专业，零距离体验英国本科课堂</w:t>
            </w:r>
          </w:p>
        </w:tc>
      </w:tr>
      <w:tr w:rsidR="00AF4BD3" w:rsidRPr="003B1608" w:rsidTr="006C0781">
        <w:trPr>
          <w:trHeight w:val="1029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日本创价大学暑期日语日本文化研修课程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两周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7000元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融合日语和日本文化两方面的学习，以增强日语沟通能力，着重于实践性教学的课程。</w:t>
            </w:r>
          </w:p>
        </w:tc>
      </w:tr>
      <w:tr w:rsidR="00AF4BD3" w:rsidRPr="003B1608" w:rsidTr="006C0781">
        <w:trPr>
          <w:trHeight w:val="987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西澳大利亚大学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寒暑假访学项目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3-4周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30000元（3周行程，包机票）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体验多角度、高强度的立体课程，学生互动交流，实景学习考察。</w:t>
            </w:r>
          </w:p>
        </w:tc>
      </w:tr>
      <w:tr w:rsidR="00AF4BD3" w:rsidRPr="003B1608" w:rsidTr="006C0781">
        <w:trPr>
          <w:trHeight w:val="1029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泰国博仁大学交流学习及文化体验项目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10天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3800元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学习泰语、西餐文化、学习泰国文化礼仪以及雕刻礼仪、参观泰国著名景点。</w:t>
            </w:r>
          </w:p>
        </w:tc>
      </w:tr>
      <w:tr w:rsidR="00AF4BD3" w:rsidRPr="003B1608" w:rsidTr="006C0781">
        <w:trPr>
          <w:trHeight w:val="2220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同济大学意大利校区暑期学院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三周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绘画、建筑、摄影等；环境设计、视觉传达设计、建筑设计等；电影制作、动画游戏、互联网设计等；艺术管理等专业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24800元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spacing w:after="24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独具艺术与人文气息的暑期学院，身临其境接触西方艺术、文化和前沿商业信息，培养海外生活和跨国文化交流能力，增强语言能力、提升创作技能、更新艺术理念、获得职业竞争力。</w:t>
            </w:r>
          </w:p>
        </w:tc>
      </w:tr>
      <w:tr w:rsidR="00AF4BD3" w:rsidRPr="003B1608" w:rsidTr="006C0781">
        <w:trPr>
          <w:trHeight w:val="1290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AFS丹麦国际暑期学院项目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五周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油画、素描、陶瓷、珠宝设计、摄影专业优先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18000元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丹麦语学习课程，瑞典哥德堡文化旅行，参加学校组织的以能源、生态、环境为主题的文化体验及多种文艺活动。以跨文化交际为主题，内容主要涵盖油画、素描、陶瓷、珠宝设计、摄影等文创领域，课堂采用全英文授课；</w:t>
            </w:r>
          </w:p>
        </w:tc>
      </w:tr>
      <w:tr w:rsidR="00AF4BD3" w:rsidRPr="003B1608" w:rsidTr="006C0781">
        <w:trPr>
          <w:trHeight w:val="1029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AFS德国国际暑期学院项目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三周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kern w:val="0"/>
                <w:sz w:val="20"/>
                <w:szCs w:val="20"/>
              </w:rPr>
              <w:t>我校所有在校生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28000元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全英文授课，跨文化交际理论与应用、如何用跨文化视角分析当今国际关系、以及如何应对在全球化进程和国际商务环境中产生的文化冲突等。</w:t>
            </w:r>
          </w:p>
        </w:tc>
      </w:tr>
      <w:tr w:rsidR="00AF4BD3" w:rsidRPr="003B1608" w:rsidTr="006C0781">
        <w:trPr>
          <w:trHeight w:val="1150"/>
        </w:trPr>
        <w:tc>
          <w:tcPr>
            <w:tcW w:w="57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2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AFS汉语语言助教项目（丹麦）</w:t>
            </w:r>
          </w:p>
        </w:tc>
        <w:tc>
          <w:tcPr>
            <w:tcW w:w="11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3个月</w:t>
            </w:r>
          </w:p>
        </w:tc>
        <w:tc>
          <w:tcPr>
            <w:tcW w:w="2106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专业不限，对外汉语、英语、或中文专业的学生享有优先录取权</w:t>
            </w:r>
          </w:p>
        </w:tc>
        <w:tc>
          <w:tcPr>
            <w:tcW w:w="2142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25000元</w:t>
            </w:r>
          </w:p>
        </w:tc>
        <w:tc>
          <w:tcPr>
            <w:tcW w:w="6588" w:type="dxa"/>
            <w:vAlign w:val="center"/>
            <w:hideMark/>
          </w:tcPr>
          <w:p w:rsidR="00AF4BD3" w:rsidRPr="003B1608" w:rsidRDefault="00AF4BD3" w:rsidP="006C0781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0"/>
                <w:szCs w:val="20"/>
              </w:rPr>
            </w:pPr>
            <w:r w:rsidRPr="003B160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0"/>
                <w:szCs w:val="20"/>
              </w:rPr>
              <w:t>结合项目参加者的综合情况，如个人经历、兴趣爱好等，学生将被分配在所交流国家的中小学，主要担任学校的汉语语言课助教，辅助指导教师完成教学任务和组织学生活动。项目参加者将于项目期间参加丹麦语的语言培训课程，获得一门新的语言技能。</w:t>
            </w:r>
          </w:p>
        </w:tc>
      </w:tr>
    </w:tbl>
    <w:p w:rsidR="00AF4BD3" w:rsidRPr="000A49B3" w:rsidRDefault="00AF4BD3" w:rsidP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Default="00AF4BD3" w:rsidP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p w:rsidR="00AF4BD3" w:rsidRPr="00AF4BD3" w:rsidRDefault="00AF4BD3">
      <w:pPr>
        <w:rPr>
          <w:rFonts w:asciiTheme="majorEastAsia" w:eastAsiaTheme="majorEastAsia" w:hAnsiTheme="majorEastAsia" w:cs="宋体"/>
          <w:kern w:val="0"/>
          <w:sz w:val="20"/>
          <w:szCs w:val="20"/>
        </w:rPr>
      </w:pPr>
    </w:p>
    <w:sectPr w:rsidR="00AF4BD3" w:rsidRPr="00AF4BD3" w:rsidSect="003B160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1AE" w:rsidRDefault="00D021AE" w:rsidP="00E644AB">
      <w:r>
        <w:separator/>
      </w:r>
    </w:p>
  </w:endnote>
  <w:endnote w:type="continuationSeparator" w:id="0">
    <w:p w:rsidR="00D021AE" w:rsidRDefault="00D021AE" w:rsidP="00E6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1AE" w:rsidRDefault="00D021AE" w:rsidP="00E644AB">
      <w:r>
        <w:separator/>
      </w:r>
    </w:p>
  </w:footnote>
  <w:footnote w:type="continuationSeparator" w:id="0">
    <w:p w:rsidR="00D021AE" w:rsidRDefault="00D021AE" w:rsidP="00E6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4AB"/>
    <w:rsid w:val="00026F28"/>
    <w:rsid w:val="0008618D"/>
    <w:rsid w:val="000948CE"/>
    <w:rsid w:val="000A49B3"/>
    <w:rsid w:val="000A634F"/>
    <w:rsid w:val="000B5BC9"/>
    <w:rsid w:val="000D288C"/>
    <w:rsid w:val="00156D15"/>
    <w:rsid w:val="00163FF8"/>
    <w:rsid w:val="001B1B34"/>
    <w:rsid w:val="0026278F"/>
    <w:rsid w:val="00293923"/>
    <w:rsid w:val="002D2D94"/>
    <w:rsid w:val="00363C44"/>
    <w:rsid w:val="00390679"/>
    <w:rsid w:val="003B1608"/>
    <w:rsid w:val="003B5047"/>
    <w:rsid w:val="003B65E1"/>
    <w:rsid w:val="003D590E"/>
    <w:rsid w:val="003E454A"/>
    <w:rsid w:val="00467604"/>
    <w:rsid w:val="004716FB"/>
    <w:rsid w:val="004F56D6"/>
    <w:rsid w:val="00520DFF"/>
    <w:rsid w:val="005231DE"/>
    <w:rsid w:val="0053365E"/>
    <w:rsid w:val="00541279"/>
    <w:rsid w:val="005543C8"/>
    <w:rsid w:val="005C340F"/>
    <w:rsid w:val="0067263E"/>
    <w:rsid w:val="006B227E"/>
    <w:rsid w:val="006C687A"/>
    <w:rsid w:val="006F2F9F"/>
    <w:rsid w:val="00705E42"/>
    <w:rsid w:val="0072359B"/>
    <w:rsid w:val="00754A6E"/>
    <w:rsid w:val="00775A0E"/>
    <w:rsid w:val="007B0ABB"/>
    <w:rsid w:val="007B31E8"/>
    <w:rsid w:val="00805FE4"/>
    <w:rsid w:val="00830D5D"/>
    <w:rsid w:val="008502A2"/>
    <w:rsid w:val="00892C0A"/>
    <w:rsid w:val="008D39F2"/>
    <w:rsid w:val="008E6D2E"/>
    <w:rsid w:val="00900159"/>
    <w:rsid w:val="009340B6"/>
    <w:rsid w:val="009578EC"/>
    <w:rsid w:val="00994947"/>
    <w:rsid w:val="009C2990"/>
    <w:rsid w:val="00A6757C"/>
    <w:rsid w:val="00A80153"/>
    <w:rsid w:val="00A87D71"/>
    <w:rsid w:val="00A87D94"/>
    <w:rsid w:val="00A95026"/>
    <w:rsid w:val="00AB0EB0"/>
    <w:rsid w:val="00AC3B2D"/>
    <w:rsid w:val="00AF4BD3"/>
    <w:rsid w:val="00B07A90"/>
    <w:rsid w:val="00B15C59"/>
    <w:rsid w:val="00B43D76"/>
    <w:rsid w:val="00B46CC8"/>
    <w:rsid w:val="00B6481D"/>
    <w:rsid w:val="00B94BDE"/>
    <w:rsid w:val="00BF4B9E"/>
    <w:rsid w:val="00C10BF2"/>
    <w:rsid w:val="00C13831"/>
    <w:rsid w:val="00C23664"/>
    <w:rsid w:val="00C36F17"/>
    <w:rsid w:val="00C8243D"/>
    <w:rsid w:val="00C941C1"/>
    <w:rsid w:val="00CB593E"/>
    <w:rsid w:val="00CF3418"/>
    <w:rsid w:val="00CF6B48"/>
    <w:rsid w:val="00D021AE"/>
    <w:rsid w:val="00D377BA"/>
    <w:rsid w:val="00D62685"/>
    <w:rsid w:val="00E01EA5"/>
    <w:rsid w:val="00E15375"/>
    <w:rsid w:val="00E250EE"/>
    <w:rsid w:val="00E33A87"/>
    <w:rsid w:val="00E644AB"/>
    <w:rsid w:val="00EF5B8A"/>
    <w:rsid w:val="00F33C07"/>
    <w:rsid w:val="00FC78DD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4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4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4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4AB"/>
    <w:rPr>
      <w:sz w:val="18"/>
      <w:szCs w:val="18"/>
    </w:rPr>
  </w:style>
  <w:style w:type="table" w:styleId="a5">
    <w:name w:val="Table Grid"/>
    <w:basedOn w:val="a1"/>
    <w:uiPriority w:val="59"/>
    <w:rsid w:val="00E644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0644-4CB0-4CD3-AD94-D1D69BCB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3397</Characters>
  <Application>Microsoft Office Word</Application>
  <DocSecurity>0</DocSecurity>
  <Lines>28</Lines>
  <Paragraphs>7</Paragraphs>
  <ScaleCrop>false</ScaleCrop>
  <Company>微软公司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何百羚</dc:creator>
  <cp:keywords/>
  <dc:description/>
  <cp:lastModifiedBy>何冰</cp:lastModifiedBy>
  <cp:revision>2</cp:revision>
  <cp:lastPrinted>2017-01-06T07:21:00Z</cp:lastPrinted>
  <dcterms:created xsi:type="dcterms:W3CDTF">2017-01-07T02:28:00Z</dcterms:created>
  <dcterms:modified xsi:type="dcterms:W3CDTF">2017-01-07T02:28:00Z</dcterms:modified>
</cp:coreProperties>
</file>